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E748E" w14:textId="6A3BF3CA" w:rsidR="0068016C" w:rsidRDefault="00DF1241" w:rsidP="00DF1241">
      <w:pPr>
        <w:spacing w:beforeAutospacing="1" w:after="0" w:afterAutospacing="1" w:line="240" w:lineRule="auto"/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  <w:t>Deputy Home Manager</w:t>
      </w: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br/>
      </w:r>
      <w:r w:rsidRPr="00DF1241"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  <w:t>Hours:</w:t>
      </w: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 Full-time</w:t>
      </w:r>
      <w:r w:rsidR="00EB5AC8" w:rsidRPr="00EB5AC8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 xml:space="preserve"> (37.5 hours pw</w:t>
      </w:r>
      <w:r w:rsidR="001B6A74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)</w:t>
      </w: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br/>
      </w:r>
      <w:r w:rsidRPr="00DF1241"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  <w:t>Salary:</w:t>
      </w: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 </w:t>
      </w:r>
      <w:r w:rsidR="00EB5AC8" w:rsidRPr="00EB5AC8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 xml:space="preserve"> </w:t>
      </w:r>
      <w:r w:rsidR="00B44567" w:rsidRPr="00B44567">
        <w:rPr>
          <w:rFonts w:ascii="Gadugi" w:hAnsi="Gadugi"/>
        </w:rPr>
        <w:t>£55,935 pa</w:t>
      </w:r>
      <w:r w:rsidR="004817DF">
        <w:rPr>
          <w:rFonts w:ascii="Gadugi" w:hAnsi="Gadugi"/>
        </w:rPr>
        <w:t xml:space="preserve"> </w:t>
      </w:r>
    </w:p>
    <w:p w14:paraId="6CCA5362" w14:textId="609697E7" w:rsidR="00DF1241" w:rsidRPr="00DF1241" w:rsidRDefault="00DF1241" w:rsidP="00DF1241">
      <w:pPr>
        <w:spacing w:beforeAutospacing="1" w:after="0" w:afterAutospacing="1" w:line="240" w:lineRule="auto"/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 xml:space="preserve">Are you a compassionate and experienced </w:t>
      </w:r>
      <w:r w:rsidR="0068016C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nursing and healthcare</w:t>
      </w: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 xml:space="preserve"> professional looking to take the next step in your career? We are seeking a dedicated </w:t>
      </w:r>
      <w:r w:rsidRPr="00DF1241"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  <w:t>Deputy Home Manager</w:t>
      </w: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 xml:space="preserve"> to join our team and help us deliver outstanding care and support to veterans in our </w:t>
      </w:r>
      <w:r w:rsidRPr="00EB5AC8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Worthing based Home.</w:t>
      </w:r>
    </w:p>
    <w:p w14:paraId="107B5A12" w14:textId="77777777" w:rsidR="004817DF" w:rsidRDefault="00DF1241" w:rsidP="004817DF">
      <w:pPr>
        <w:spacing w:before="315" w:after="105" w:line="240" w:lineRule="auto"/>
        <w:outlineLvl w:val="2"/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  <w:t>About the Role</w:t>
      </w:r>
    </w:p>
    <w:p w14:paraId="46BB3591" w14:textId="31A48B28" w:rsidR="00DF1241" w:rsidRPr="004817DF" w:rsidRDefault="00DF1241" w:rsidP="004817DF">
      <w:pPr>
        <w:spacing w:before="315" w:after="105" w:line="240" w:lineRule="auto"/>
        <w:outlineLvl w:val="2"/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As Deputy Home Manager, you will play a pivotal role in supporting the Home Manager with the overall operation and management of the Home. You’ll be responsible for overseeing high-quality care delivery, ensuring compliance with regulatory standards, supporting staff development, and fostering a warm, supportive environment for our residents.</w:t>
      </w:r>
    </w:p>
    <w:p w14:paraId="1702D465" w14:textId="77777777" w:rsidR="00DF1241" w:rsidRPr="00DF1241" w:rsidRDefault="00DF1241" w:rsidP="00DF1241">
      <w:pPr>
        <w:spacing w:before="315" w:after="105" w:line="240" w:lineRule="auto"/>
        <w:outlineLvl w:val="2"/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  <w:t>Key Responsibilities:</w:t>
      </w:r>
    </w:p>
    <w:p w14:paraId="629ADC90" w14:textId="77777777" w:rsidR="00DF1241" w:rsidRPr="00DF1241" w:rsidRDefault="00DF1241" w:rsidP="00DF1241">
      <w:pPr>
        <w:numPr>
          <w:ilvl w:val="0"/>
          <w:numId w:val="1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Deputise for the Home Manager in all aspects of Home leadership.</w:t>
      </w:r>
    </w:p>
    <w:p w14:paraId="6A0C7127" w14:textId="77777777" w:rsidR="00DF1241" w:rsidRPr="00DF1241" w:rsidRDefault="00DF1241" w:rsidP="00DF1241">
      <w:pPr>
        <w:numPr>
          <w:ilvl w:val="0"/>
          <w:numId w:val="1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Ensure the Home meets all regulatory and statutory requirements, including CQC standards.</w:t>
      </w:r>
    </w:p>
    <w:p w14:paraId="7A5DD422" w14:textId="77777777" w:rsidR="00DF1241" w:rsidRPr="00DF1241" w:rsidRDefault="00DF1241" w:rsidP="00DF1241">
      <w:pPr>
        <w:numPr>
          <w:ilvl w:val="0"/>
          <w:numId w:val="1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Oversee daily operations and coordinate with various departments.</w:t>
      </w:r>
    </w:p>
    <w:p w14:paraId="7CA01CED" w14:textId="77777777" w:rsidR="00DF1241" w:rsidRPr="00DF1241" w:rsidRDefault="00DF1241" w:rsidP="00DF1241">
      <w:pPr>
        <w:numPr>
          <w:ilvl w:val="0"/>
          <w:numId w:val="1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Lead, support, and develop care, wellbeing and day care teams.</w:t>
      </w:r>
    </w:p>
    <w:p w14:paraId="2582A49D" w14:textId="77777777" w:rsidR="00DF1241" w:rsidRPr="00DF1241" w:rsidRDefault="00DF1241" w:rsidP="00DF1241">
      <w:pPr>
        <w:numPr>
          <w:ilvl w:val="0"/>
          <w:numId w:val="1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Ensure personalised care plans are created and regularly reviewed.</w:t>
      </w:r>
    </w:p>
    <w:p w14:paraId="1FF1DFE6" w14:textId="77777777" w:rsidR="00DF1241" w:rsidRPr="00DF1241" w:rsidRDefault="00DF1241" w:rsidP="00DF1241">
      <w:pPr>
        <w:numPr>
          <w:ilvl w:val="0"/>
          <w:numId w:val="1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Maintain accurate documentation and contribute to quality assurance and improvement efforts.</w:t>
      </w:r>
    </w:p>
    <w:p w14:paraId="1D272B43" w14:textId="77777777" w:rsidR="00DF1241" w:rsidRPr="00DF1241" w:rsidRDefault="00DF1241" w:rsidP="00DF1241">
      <w:pPr>
        <w:numPr>
          <w:ilvl w:val="0"/>
          <w:numId w:val="1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Support with budget management and effective resource allocation.</w:t>
      </w:r>
    </w:p>
    <w:p w14:paraId="02B35F5E" w14:textId="77777777" w:rsidR="00DF1241" w:rsidRPr="00DF1241" w:rsidRDefault="00DF1241" w:rsidP="00DF1241">
      <w:pPr>
        <w:numPr>
          <w:ilvl w:val="0"/>
          <w:numId w:val="1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Promote stakeholder engagement and represent the Home at meetings and events.</w:t>
      </w:r>
    </w:p>
    <w:p w14:paraId="365E4B34" w14:textId="77777777" w:rsidR="00DF1241" w:rsidRPr="00DF1241" w:rsidRDefault="00DF1241" w:rsidP="00DF1241">
      <w:pPr>
        <w:numPr>
          <w:ilvl w:val="0"/>
          <w:numId w:val="1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Ensure a safe environment, chair health and safety meetings, and uphold infection control measures.</w:t>
      </w:r>
    </w:p>
    <w:p w14:paraId="5A77CA41" w14:textId="77777777" w:rsidR="00DF1241" w:rsidRPr="00DF1241" w:rsidRDefault="00DF1241" w:rsidP="00DF1241">
      <w:pPr>
        <w:spacing w:before="315" w:after="105" w:line="240" w:lineRule="auto"/>
        <w:outlineLvl w:val="2"/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  <w:t>About You:</w:t>
      </w:r>
    </w:p>
    <w:p w14:paraId="40971194" w14:textId="77777777" w:rsidR="00DF1241" w:rsidRPr="00DF1241" w:rsidRDefault="00DF1241" w:rsidP="00DF1241">
      <w:pPr>
        <w:numPr>
          <w:ilvl w:val="0"/>
          <w:numId w:val="2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NVQ Level 4 or 5 in Health and Social Care (or equivalent).</w:t>
      </w:r>
    </w:p>
    <w:p w14:paraId="7E8A3F2B" w14:textId="77777777" w:rsidR="00DF1241" w:rsidRPr="00DF1241" w:rsidRDefault="00DF1241" w:rsidP="00DF1241">
      <w:pPr>
        <w:numPr>
          <w:ilvl w:val="0"/>
          <w:numId w:val="2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Proven supervisory or management experience in a care home or similar setting.</w:t>
      </w:r>
    </w:p>
    <w:p w14:paraId="18A63DC0" w14:textId="77777777" w:rsidR="00DF1241" w:rsidRPr="00DF1241" w:rsidRDefault="00DF1241" w:rsidP="00DF1241">
      <w:pPr>
        <w:numPr>
          <w:ilvl w:val="0"/>
          <w:numId w:val="2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Up-to-date knowledge of CQC standards and health &amp; safety legislation.</w:t>
      </w:r>
    </w:p>
    <w:p w14:paraId="3C9B9C3B" w14:textId="77777777" w:rsidR="00DF1241" w:rsidRPr="00DF1241" w:rsidRDefault="00DF1241" w:rsidP="00DF1241">
      <w:pPr>
        <w:numPr>
          <w:ilvl w:val="0"/>
          <w:numId w:val="2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Strong leadership, communication and organisational skills.</w:t>
      </w:r>
    </w:p>
    <w:p w14:paraId="38C56717" w14:textId="77777777" w:rsidR="00DF1241" w:rsidRPr="00DF1241" w:rsidRDefault="00DF1241" w:rsidP="00DF1241">
      <w:pPr>
        <w:numPr>
          <w:ilvl w:val="0"/>
          <w:numId w:val="2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Compassionate and committed to delivering high-quality, person-centred care.</w:t>
      </w:r>
    </w:p>
    <w:p w14:paraId="0810A72A" w14:textId="405CC0B2" w:rsidR="00DF1241" w:rsidRPr="00DF1241" w:rsidRDefault="00DF1241" w:rsidP="00DF1241">
      <w:pPr>
        <w:numPr>
          <w:ilvl w:val="0"/>
          <w:numId w:val="2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 xml:space="preserve">Hold a valid NMC PIN </w:t>
      </w:r>
      <w:r w:rsidR="0068016C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number</w:t>
      </w:r>
    </w:p>
    <w:p w14:paraId="01E9A684" w14:textId="77777777" w:rsidR="00DF1241" w:rsidRPr="00DF1241" w:rsidRDefault="00DF1241" w:rsidP="00DF1241">
      <w:pPr>
        <w:spacing w:beforeAutospacing="1" w:after="0" w:afterAutospacing="1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  <w:t>Desirable:</w:t>
      </w:r>
    </w:p>
    <w:p w14:paraId="7BA5C887" w14:textId="77777777" w:rsidR="00DF1241" w:rsidRPr="00DF1241" w:rsidRDefault="00DF1241" w:rsidP="00DF1241">
      <w:pPr>
        <w:numPr>
          <w:ilvl w:val="0"/>
          <w:numId w:val="3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Experience working with veterans or in a military context.</w:t>
      </w:r>
    </w:p>
    <w:p w14:paraId="21374DE3" w14:textId="50C804FB" w:rsidR="0068016C" w:rsidRPr="000B6CC6" w:rsidRDefault="00DF1241" w:rsidP="000B6CC6">
      <w:pPr>
        <w:numPr>
          <w:ilvl w:val="0"/>
          <w:numId w:val="3"/>
        </w:numPr>
        <w:spacing w:after="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Additional qualifications in leadership or management.</w:t>
      </w:r>
    </w:p>
    <w:p w14:paraId="176B04C6" w14:textId="4C5B0747" w:rsidR="0068016C" w:rsidRDefault="0068016C" w:rsidP="0068016C">
      <w:pPr>
        <w:spacing w:beforeAutospacing="1" w:after="0" w:afterAutospacing="1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DF1241"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  <w:t>Ready to Make a Difference?</w:t>
      </w: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br/>
      </w:r>
      <w:r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 xml:space="preserve">If you want </w:t>
      </w: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 xml:space="preserve">to become part of a dedicated team committed to honouring and supporting </w:t>
      </w:r>
      <w:r w:rsidRPr="00DF1241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lastRenderedPageBreak/>
        <w:t>our nation's veterans</w:t>
      </w:r>
      <w:r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 xml:space="preserve"> please apply by sending </w:t>
      </w:r>
      <w:r w:rsidR="0091103D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your</w:t>
      </w:r>
      <w:r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 xml:space="preserve"> CV with full employment history together with a covering letter to </w:t>
      </w:r>
      <w:hyperlink r:id="rId5" w:history="1">
        <w:r w:rsidR="009F359C" w:rsidRPr="00710E4F">
          <w:rPr>
            <w:rStyle w:val="Hyperlink"/>
            <w:rFonts w:ascii="Gadugi" w:eastAsia="Times New Roman" w:hAnsi="Gadugi" w:cs="Times New Roman"/>
            <w:kern w:val="0"/>
            <w:lang w:eastAsia="en-GB"/>
            <w14:ligatures w14:val="none"/>
          </w:rPr>
          <w:t>lindsay.campbell@careforveterans.org.uk</w:t>
        </w:r>
      </w:hyperlink>
    </w:p>
    <w:p w14:paraId="75C1A2C9" w14:textId="551E7CDB" w:rsidR="0068016C" w:rsidRPr="00DF1241" w:rsidRDefault="0068016C" w:rsidP="0068016C">
      <w:pPr>
        <w:spacing w:beforeAutospacing="1" w:after="0" w:afterAutospacing="1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  <w:r w:rsidRPr="0068016C">
        <w:rPr>
          <w:rFonts w:ascii="Gadugi" w:eastAsia="Times New Roman" w:hAnsi="Gadugi" w:cs="Times New Roman"/>
          <w:b/>
          <w:bCs/>
          <w:color w:val="0D0D0D"/>
          <w:kern w:val="0"/>
          <w:lang w:eastAsia="en-GB"/>
          <w14:ligatures w14:val="none"/>
        </w:rPr>
        <w:t>Closing date</w:t>
      </w:r>
      <w:r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 xml:space="preserve">   26 August 2025. Interviews will be held </w:t>
      </w:r>
      <w:r w:rsidR="00661943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 xml:space="preserve">on </w:t>
      </w:r>
      <w:r w:rsidR="00AE3718"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>Friday 12</w:t>
      </w:r>
      <w:r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  <w:t xml:space="preserve"> September.</w:t>
      </w:r>
    </w:p>
    <w:p w14:paraId="12FF099D" w14:textId="61554759" w:rsidR="00DF1241" w:rsidRPr="00DF1241" w:rsidRDefault="00DF1241" w:rsidP="00DF1241">
      <w:pPr>
        <w:spacing w:before="720" w:after="720" w:line="240" w:lineRule="auto"/>
        <w:rPr>
          <w:rFonts w:ascii="Gadugi" w:eastAsia="Times New Roman" w:hAnsi="Gadugi" w:cs="Times New Roman"/>
          <w:color w:val="0D0D0D"/>
          <w:kern w:val="0"/>
          <w:lang w:eastAsia="en-GB"/>
          <w14:ligatures w14:val="none"/>
        </w:rPr>
      </w:pPr>
    </w:p>
    <w:p w14:paraId="48331CE7" w14:textId="77777777" w:rsidR="002A5A83" w:rsidRPr="00EB5AC8" w:rsidRDefault="002A5A83">
      <w:pPr>
        <w:rPr>
          <w:rFonts w:ascii="Gadugi" w:hAnsi="Gadugi"/>
        </w:rPr>
      </w:pPr>
    </w:p>
    <w:sectPr w:rsidR="002A5A83" w:rsidRPr="00EB5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C1B8F"/>
    <w:multiLevelType w:val="multilevel"/>
    <w:tmpl w:val="EF3C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896FE4"/>
    <w:multiLevelType w:val="multilevel"/>
    <w:tmpl w:val="C38E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BB1673"/>
    <w:multiLevelType w:val="multilevel"/>
    <w:tmpl w:val="CF7A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0892606">
    <w:abstractNumId w:val="1"/>
  </w:num>
  <w:num w:numId="2" w16cid:durableId="519708796">
    <w:abstractNumId w:val="0"/>
  </w:num>
  <w:num w:numId="3" w16cid:durableId="1018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41"/>
    <w:rsid w:val="000B6CC6"/>
    <w:rsid w:val="001B6A74"/>
    <w:rsid w:val="002A5A83"/>
    <w:rsid w:val="002D4D2E"/>
    <w:rsid w:val="003F42DC"/>
    <w:rsid w:val="004817DF"/>
    <w:rsid w:val="00503C71"/>
    <w:rsid w:val="0055718D"/>
    <w:rsid w:val="0064193B"/>
    <w:rsid w:val="00661943"/>
    <w:rsid w:val="0068016C"/>
    <w:rsid w:val="008B6FE5"/>
    <w:rsid w:val="0091103D"/>
    <w:rsid w:val="00924DBB"/>
    <w:rsid w:val="009F359C"/>
    <w:rsid w:val="00A71EDE"/>
    <w:rsid w:val="00AE3718"/>
    <w:rsid w:val="00B27958"/>
    <w:rsid w:val="00B44567"/>
    <w:rsid w:val="00DF1241"/>
    <w:rsid w:val="00EB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1269"/>
  <w15:chartTrackingRefBased/>
  <w15:docId w15:val="{90AE6705-5189-425E-8359-6DBDB44A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2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35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6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5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74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01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47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12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1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97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607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311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33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266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75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6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684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04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871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35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8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1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1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04892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3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dsay.campbell@careforveteran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Campbell</dc:creator>
  <cp:keywords/>
  <dc:description/>
  <cp:lastModifiedBy>Andrew Mitich-Holmes</cp:lastModifiedBy>
  <cp:revision>2</cp:revision>
  <dcterms:created xsi:type="dcterms:W3CDTF">2025-08-13T14:57:00Z</dcterms:created>
  <dcterms:modified xsi:type="dcterms:W3CDTF">2025-08-13T14:57:00Z</dcterms:modified>
</cp:coreProperties>
</file>